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C83C1FB" w:rsidR="00EC0A68" w:rsidRPr="007C50C6" w:rsidRDefault="004954AB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Narrow Aisle Forklift Incident</w:t>
            </w:r>
          </w:p>
          <w:p w14:paraId="7E1290AD" w14:textId="4B73389F" w:rsidR="00EC0A68" w:rsidRPr="00A25A72" w:rsidRDefault="004954AB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Incidente con Montacargas de Pasillo Estrecho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54E1" w14:textId="77777777" w:rsidR="00E43EB0" w:rsidRDefault="00E43EB0">
      <w:r>
        <w:separator/>
      </w:r>
    </w:p>
  </w:endnote>
  <w:endnote w:type="continuationSeparator" w:id="0">
    <w:p w14:paraId="42901381" w14:textId="77777777" w:rsidR="00E43EB0" w:rsidRDefault="00E4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F742" w14:textId="77777777" w:rsidR="00E43EB0" w:rsidRDefault="00E43EB0">
      <w:r>
        <w:separator/>
      </w:r>
    </w:p>
  </w:footnote>
  <w:footnote w:type="continuationSeparator" w:id="0">
    <w:p w14:paraId="32764253" w14:textId="77777777" w:rsidR="00E43EB0" w:rsidRDefault="00E4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4E22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54AB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A09C3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43EB0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2020-04-05T19:01:00Z</dcterms:modified>
  <cp:version/>
</cp:coreProperties>
</file>