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363A1EC" w:rsidR="0084533D" w:rsidRPr="008317C4" w:rsidRDefault="00C048EC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Holiday Grilling Safety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1B08" w14:textId="77777777" w:rsidR="00BA48A5" w:rsidRDefault="00BA48A5">
      <w:r>
        <w:separator/>
      </w:r>
    </w:p>
  </w:endnote>
  <w:endnote w:type="continuationSeparator" w:id="0">
    <w:p w14:paraId="21B8914D" w14:textId="77777777" w:rsidR="00BA48A5" w:rsidRDefault="00BA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054C" w14:textId="77777777" w:rsidR="00BA48A5" w:rsidRDefault="00BA48A5">
      <w:r>
        <w:separator/>
      </w:r>
    </w:p>
  </w:footnote>
  <w:footnote w:type="continuationSeparator" w:id="0">
    <w:p w14:paraId="79D54CD5" w14:textId="77777777" w:rsidR="00BA48A5" w:rsidRDefault="00BA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A48A5"/>
    <w:rsid w:val="00BD749A"/>
    <w:rsid w:val="00C02B77"/>
    <w:rsid w:val="00C048EC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2020-04-02T21:45:00Z</dcterms:modified>
  <cp:version/>
</cp:coreProperties>
</file>