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03C8FB0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</w:t>
                  </w:r>
                  <w:r w:rsidR="00D7755F">
                    <w:rPr>
                      <w:rFonts w:ascii="Calibri" w:hAnsi="Calibri"/>
                      <w:i/>
                      <w:sz w:val="22"/>
                    </w:rPr>
                    <w:t>-06</w:t>
                  </w:r>
                  <w:r w:rsidR="00E84CD3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D7755F">
                    <w:rPr>
                      <w:rFonts w:ascii="Calibri" w:hAnsi="Calibri"/>
                      <w:i/>
                      <w:sz w:val="22"/>
                    </w:rPr>
                    <w:t xml:space="preserve"> Man Lifts – Aerial Lifts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461FF057" w14:textId="38FE77C7" w:rsidR="00D7755F" w:rsidRDefault="00E84CD3" w:rsidP="00D7755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operating any aerial lift, there are two inspections that need to happen:</w:t>
      </w:r>
    </w:p>
    <w:p w14:paraId="525425A7" w14:textId="1198F422" w:rsidR="00D7755F" w:rsidRDefault="00E84CD3" w:rsidP="00D775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hidden health hazards inspection and electrical safety inspection.</w:t>
      </w:r>
    </w:p>
    <w:p w14:paraId="01354EAA" w14:textId="1FC53D44" w:rsidR="00D7755F" w:rsidRDefault="00E84CD3" w:rsidP="00D775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 belt size inspection and hand tool inspection.</w:t>
      </w:r>
    </w:p>
    <w:p w14:paraId="75177ECF" w14:textId="2F4CA578" w:rsidR="00D7755F" w:rsidRDefault="00E84CD3" w:rsidP="00D775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pre-start inspection of the vehicle and the lift and the work zone inspection.</w:t>
      </w:r>
    </w:p>
    <w:p w14:paraId="2168CE1A" w14:textId="26BC97CD" w:rsidR="00D7755F" w:rsidRDefault="00E84CD3" w:rsidP="00D775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focus four hazard inspection and ergonomic safety inspection.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4F54A43" w:rsidR="00CA12F4" w:rsidRDefault="00E84CD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any part of the aerial lift is not working properly, </w:t>
      </w:r>
    </w:p>
    <w:p w14:paraId="48FCFD99" w14:textId="730C5BC3" w:rsidR="00A25C32" w:rsidRDefault="00E84C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the lift from service and tag out until repairs are made.</w:t>
      </w:r>
    </w:p>
    <w:p w14:paraId="32187DC8" w14:textId="258DACB1" w:rsidR="00A25C32" w:rsidRDefault="00E84C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let a supervisor know after the job is completed.</w:t>
      </w:r>
    </w:p>
    <w:p w14:paraId="2DADB418" w14:textId="53FC76CF" w:rsidR="00A25C32" w:rsidRDefault="0090400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lift operator can decide if they think it’s safe enough or not.</w:t>
      </w:r>
    </w:p>
    <w:p w14:paraId="53F77293" w14:textId="5292EAEF" w:rsidR="00A25C32" w:rsidRDefault="0090400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make a note in the maintenance record, but continue the job for the day.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6298C87" w:rsidR="00A25C32" w:rsidRDefault="00E16C0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outriggers should be set</w:t>
      </w:r>
      <w:r w:rsidR="00BF3885">
        <w:rPr>
          <w:rFonts w:ascii="Calibri" w:hAnsi="Calibri" w:cs="Calibri"/>
        </w:rPr>
        <w:t xml:space="preserve"> on a </w:t>
      </w:r>
      <w:r w:rsidR="00BF3885">
        <w:rPr>
          <w:rFonts w:ascii="Calibri" w:hAnsi="Calibri" w:cs="Calibri"/>
          <w:u w:val="single"/>
        </w:rPr>
        <w:tab/>
      </w:r>
      <w:r w:rsidR="00BF3885">
        <w:rPr>
          <w:rFonts w:ascii="Calibri" w:hAnsi="Calibri" w:cs="Calibri"/>
          <w:u w:val="single"/>
        </w:rPr>
        <w:tab/>
      </w:r>
      <w:r w:rsidR="00BF3885">
        <w:rPr>
          <w:rFonts w:ascii="Calibri" w:hAnsi="Calibri" w:cs="Calibri"/>
          <w:u w:val="single"/>
        </w:rPr>
        <w:tab/>
      </w:r>
      <w:r w:rsidR="00BF3885">
        <w:rPr>
          <w:rFonts w:ascii="Calibri" w:hAnsi="Calibri" w:cs="Calibri"/>
        </w:rPr>
        <w:t xml:space="preserve"> surface.</w:t>
      </w:r>
    </w:p>
    <w:p w14:paraId="184C3885" w14:textId="4B7E51C3" w:rsidR="00057DEF" w:rsidRDefault="00BF38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sloped</w:t>
      </w:r>
    </w:p>
    <w:p w14:paraId="026303A0" w14:textId="732E3346" w:rsidR="00057DEF" w:rsidRDefault="00BF38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solid, level</w:t>
      </w:r>
    </w:p>
    <w:p w14:paraId="3AA0C7EE" w14:textId="032651F2" w:rsidR="00057DEF" w:rsidRDefault="00BF38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softer</w:t>
      </w:r>
    </w:p>
    <w:p w14:paraId="55952614" w14:textId="1A2E161A" w:rsidR="00057DEF" w:rsidRDefault="00BF38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slippery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498780EE" w:rsidR="00A25C32" w:rsidRDefault="00E16C0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16C00">
        <w:rPr>
          <w:rFonts w:ascii="Calibri" w:hAnsi="Calibri" w:cs="Calibri"/>
        </w:rPr>
        <w:t>Never move an aerial lift truck when the boom is elevated in a working position with workers in the basket unless the equipment is specifically designed for that type of operation</w:t>
      </w:r>
      <w:r w:rsidR="00A25C32" w:rsidRPr="00A25C32">
        <w:rPr>
          <w:rFonts w:ascii="Calibri" w:hAnsi="Calibri" w:cs="Calibri"/>
        </w:rPr>
        <w:t>.</w:t>
      </w:r>
    </w:p>
    <w:p w14:paraId="463BE78B" w14:textId="34C4E99B" w:rsidR="00057DEF" w:rsidRDefault="00E34E3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16645FD" w14:textId="6C8EC4C9" w:rsidR="00057DEF" w:rsidRDefault="00E34E3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5F2D77AA" w:rsidR="00A25C32" w:rsidRDefault="00E16C0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calculate the load on the platform, don’t forget to add the weight of</w:t>
      </w:r>
    </w:p>
    <w:p w14:paraId="676FDA33" w14:textId="460E0DFC" w:rsidR="00A25C32" w:rsidRDefault="00E16C0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workers.</w:t>
      </w:r>
    </w:p>
    <w:p w14:paraId="7243AE90" w14:textId="7B358FA9" w:rsidR="00A25C32" w:rsidRDefault="00E16C0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tools.</w:t>
      </w:r>
    </w:p>
    <w:p w14:paraId="71DA9155" w14:textId="613D07F4" w:rsidR="00A25C32" w:rsidRDefault="00E16C0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materials.</w:t>
      </w:r>
    </w:p>
    <w:p w14:paraId="5C098341" w14:textId="44407AEE" w:rsidR="00A25C32" w:rsidRDefault="00E16C0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E613DCA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C27CDD">
                    <w:rPr>
                      <w:rFonts w:ascii="Calibri" w:hAnsi="Calibri"/>
                      <w:i/>
                      <w:sz w:val="22"/>
                    </w:rPr>
                    <w:t>06</w:t>
                  </w:r>
                  <w:r w:rsidR="00E84CD3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C27CDD">
                    <w:rPr>
                      <w:rFonts w:ascii="Calibri" w:hAnsi="Calibri"/>
                      <w:i/>
                      <w:sz w:val="22"/>
                    </w:rPr>
                    <w:t xml:space="preserve"> Man Lifts – Aerial Lifts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249638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1D98FF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B35F0A7" w14:textId="28FC9132" w:rsidR="00254A80" w:rsidRDefault="00254A80" w:rsidP="00254A8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operating any aerial lift, there are two inspections that need to happen:</w:t>
      </w:r>
    </w:p>
    <w:p w14:paraId="3F5E2EB4" w14:textId="701ACCF3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hidden health hazards inspection and electrical safety inspection.</w:t>
      </w:r>
    </w:p>
    <w:p w14:paraId="1B3288C8" w14:textId="380CBE2B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7315413">
            <wp:simplePos x="0" y="0"/>
            <wp:positionH relativeFrom="column">
              <wp:posOffset>582930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tool belt size inspection and hand tool inspection.</w:t>
      </w:r>
    </w:p>
    <w:p w14:paraId="7CB62EE1" w14:textId="43AED1A7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pre-start inspection of the vehicle and the lift and the work zone inspection.</w:t>
      </w:r>
    </w:p>
    <w:p w14:paraId="74315FDA" w14:textId="7F2B3EAE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focus four hazard inspection and ergonomic safety inspection.</w:t>
      </w:r>
    </w:p>
    <w:p w14:paraId="2537209D" w14:textId="6F45D263" w:rsidR="00254A80" w:rsidRPr="00057DEF" w:rsidRDefault="00254A80" w:rsidP="00254A80">
      <w:pPr>
        <w:spacing w:line="360" w:lineRule="auto"/>
        <w:ind w:left="1080"/>
        <w:rPr>
          <w:rFonts w:ascii="Calibri" w:hAnsi="Calibri" w:cs="Calibri"/>
        </w:rPr>
      </w:pPr>
    </w:p>
    <w:p w14:paraId="4EEAE899" w14:textId="2CF919C1" w:rsidR="00254A80" w:rsidRDefault="00254A80" w:rsidP="00254A8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6AEE1F8">
            <wp:simplePos x="0" y="0"/>
            <wp:positionH relativeFrom="column">
              <wp:posOffset>582930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If any part of the aerial lift is not working properly, </w:t>
      </w:r>
    </w:p>
    <w:p w14:paraId="24EA0CF3" w14:textId="3D10C5E7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the lift from service and tag out until repairs are made.</w:t>
      </w:r>
    </w:p>
    <w:p w14:paraId="41FF982D" w14:textId="69AB8AEB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let a supervisor know after the job is completed.</w:t>
      </w:r>
    </w:p>
    <w:p w14:paraId="057DBE48" w14:textId="4C681CD3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lift operator can decide if they think it’s safe enough or not.</w:t>
      </w:r>
    </w:p>
    <w:p w14:paraId="43F99205" w14:textId="341498B7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make a note in the maintenance record, but continue the job for the day.</w:t>
      </w:r>
    </w:p>
    <w:p w14:paraId="586396B1" w14:textId="05FF4C67" w:rsidR="00254A80" w:rsidRPr="00057DEF" w:rsidRDefault="00254A80" w:rsidP="00254A80">
      <w:pPr>
        <w:spacing w:line="360" w:lineRule="auto"/>
        <w:rPr>
          <w:rFonts w:ascii="Calibri" w:hAnsi="Calibri" w:cs="Calibri"/>
        </w:rPr>
      </w:pPr>
    </w:p>
    <w:p w14:paraId="7F98EC13" w14:textId="294D59FE" w:rsidR="00254A80" w:rsidRDefault="00254A80" w:rsidP="00254A8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outriggers should be set on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surface.</w:t>
      </w:r>
    </w:p>
    <w:p w14:paraId="28A584B2" w14:textId="2FE7B5B9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7C47B2E">
            <wp:simplePos x="0" y="0"/>
            <wp:positionH relativeFrom="column">
              <wp:posOffset>572135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sloped</w:t>
      </w:r>
    </w:p>
    <w:p w14:paraId="70E07ACD" w14:textId="0052BE09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solid, level</w:t>
      </w:r>
    </w:p>
    <w:p w14:paraId="6ED3F804" w14:textId="29A7C59B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softer</w:t>
      </w:r>
    </w:p>
    <w:p w14:paraId="54DEA0DF" w14:textId="3FC28D74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slippery</w:t>
      </w:r>
    </w:p>
    <w:p w14:paraId="7BCE68BE" w14:textId="7B1D8983" w:rsidR="00254A80" w:rsidRPr="00057DEF" w:rsidRDefault="00254A80" w:rsidP="00254A80">
      <w:pPr>
        <w:spacing w:line="360" w:lineRule="auto"/>
        <w:ind w:left="1080"/>
        <w:rPr>
          <w:rFonts w:ascii="Calibri" w:hAnsi="Calibri" w:cs="Calibri"/>
        </w:rPr>
      </w:pPr>
    </w:p>
    <w:p w14:paraId="38954A25" w14:textId="64383CF1" w:rsidR="00254A80" w:rsidRDefault="00254A80" w:rsidP="00254A8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C1C014E">
            <wp:simplePos x="0" y="0"/>
            <wp:positionH relativeFrom="column">
              <wp:posOffset>584200</wp:posOffset>
            </wp:positionH>
            <wp:positionV relativeFrom="paragraph">
              <wp:posOffset>345440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C00">
        <w:rPr>
          <w:rFonts w:ascii="Calibri" w:hAnsi="Calibri" w:cs="Calibri"/>
        </w:rPr>
        <w:t>Never move an aerial lift truck when the boom is elevated in a working position with workers in the basket unless the equipment is specifically designed for that type of operation</w:t>
      </w:r>
      <w:r w:rsidRPr="00A25C32">
        <w:rPr>
          <w:rFonts w:ascii="Calibri" w:hAnsi="Calibri" w:cs="Calibri"/>
        </w:rPr>
        <w:t>.</w:t>
      </w:r>
    </w:p>
    <w:p w14:paraId="524A3080" w14:textId="3D338FB8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3338E26" w14:textId="17209D8D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BE0EDA4" w14:textId="5DF91C46" w:rsidR="00254A80" w:rsidRPr="00057DEF" w:rsidRDefault="00254A80" w:rsidP="00254A80">
      <w:pPr>
        <w:spacing w:line="360" w:lineRule="auto"/>
        <w:ind w:left="1080"/>
        <w:rPr>
          <w:rFonts w:ascii="Calibri" w:hAnsi="Calibri" w:cs="Calibri"/>
        </w:rPr>
      </w:pPr>
    </w:p>
    <w:p w14:paraId="2F09A25E" w14:textId="01F121F8" w:rsidR="00254A80" w:rsidRDefault="00254A80" w:rsidP="00254A8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calculate the load on the platform, don’t forget to add the weight of</w:t>
      </w:r>
    </w:p>
    <w:p w14:paraId="1FA6CF62" w14:textId="76C16F0E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workers.</w:t>
      </w:r>
    </w:p>
    <w:p w14:paraId="5D6EB745" w14:textId="29DBEC6A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tools.</w:t>
      </w:r>
    </w:p>
    <w:p w14:paraId="7B79B5A5" w14:textId="547CA722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E11AC7C">
            <wp:simplePos x="0" y="0"/>
            <wp:positionH relativeFrom="column">
              <wp:posOffset>582295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all materials.</w:t>
      </w:r>
    </w:p>
    <w:p w14:paraId="23D99C9E" w14:textId="4C32CBDE" w:rsidR="000C2AC5" w:rsidRPr="00254A80" w:rsidRDefault="00254A80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sectPr w:rsidR="000C2AC5" w:rsidRPr="00254A8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8E67" w14:textId="77777777" w:rsidR="00107383" w:rsidRDefault="00107383">
      <w:r>
        <w:separator/>
      </w:r>
    </w:p>
  </w:endnote>
  <w:endnote w:type="continuationSeparator" w:id="0">
    <w:p w14:paraId="2CCAF5B1" w14:textId="77777777" w:rsidR="00107383" w:rsidRDefault="0010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C971" w14:textId="77777777" w:rsidR="00107383" w:rsidRDefault="00107383">
      <w:r>
        <w:separator/>
      </w:r>
    </w:p>
  </w:footnote>
  <w:footnote w:type="continuationSeparator" w:id="0">
    <w:p w14:paraId="52140166" w14:textId="77777777" w:rsidR="00107383" w:rsidRDefault="0010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D8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0AD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54A80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1E5C"/>
    <w:rsid w:val="00757A99"/>
    <w:rsid w:val="0084533D"/>
    <w:rsid w:val="00867FDE"/>
    <w:rsid w:val="008C02D6"/>
    <w:rsid w:val="008E38E5"/>
    <w:rsid w:val="00904003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BF3885"/>
    <w:rsid w:val="00C02B77"/>
    <w:rsid w:val="00C27CDD"/>
    <w:rsid w:val="00C806B6"/>
    <w:rsid w:val="00CA12F4"/>
    <w:rsid w:val="00CB53B8"/>
    <w:rsid w:val="00CC2996"/>
    <w:rsid w:val="00D01859"/>
    <w:rsid w:val="00D1294F"/>
    <w:rsid w:val="00D27800"/>
    <w:rsid w:val="00D7755F"/>
    <w:rsid w:val="00E16C00"/>
    <w:rsid w:val="00E34E3C"/>
    <w:rsid w:val="00E84CD3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2020-04-29T22:07:00Z</dcterms:modified>
  <cp:version/>
</cp:coreProperties>
</file>