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690"/>
        <w:gridCol w:w="4352"/>
      </w:tblGrid>
      <w:tr w:rsidR="006C76E0" w:rsidRPr="0084533D" w14:paraId="18E802CD" w14:textId="29453D0D" w:rsidTr="000B41B5">
        <w:trPr>
          <w:trHeight w:val="576"/>
          <w:tblHeader/>
        </w:trPr>
        <w:tc>
          <w:tcPr>
            <w:tcW w:w="66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B41B5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ADD855C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10</w:t>
            </w:r>
            <w:r w:rsidR="00DA20F0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9C74FEF" w:rsidR="00604640" w:rsidRPr="00364AF8" w:rsidRDefault="00DA20F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Battery-Powered</w:t>
            </w:r>
            <w:r w:rsidR="00364AF8" w:rsidRPr="00364AF8">
              <w:rPr>
                <w:rFonts w:ascii="Calibri" w:hAnsi="Calibri"/>
                <w:i/>
                <w:sz w:val="22"/>
                <w:szCs w:val="20"/>
              </w:rPr>
              <w:t xml:space="preserve"> Tools</w:t>
            </w:r>
          </w:p>
          <w:p w14:paraId="7E1290AD" w14:textId="50435332" w:rsidR="009E7D1D" w:rsidRPr="006D6A77" w:rsidRDefault="0095677F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95677F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Herramientas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</w:t>
            </w:r>
            <w:r w:rsidRPr="0095677F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ccionadas por </w:t>
            </w:r>
            <w:r w:rsidR="000B41B5" w:rsidRPr="000B41B5">
              <w:rPr>
                <w:rFonts w:ascii="Calibri" w:hAnsi="Calibri"/>
                <w:i/>
                <w:sz w:val="22"/>
                <w:szCs w:val="20"/>
                <w:lang w:val="es-MX"/>
              </w:rPr>
              <w:t>Baterías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B41B5">
        <w:trPr>
          <w:trHeight w:val="576"/>
          <w:tblHeader/>
        </w:trPr>
        <w:tc>
          <w:tcPr>
            <w:tcW w:w="66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B41B5"/>
    <w:rsid w:val="000F4CD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B53B8"/>
    <w:rsid w:val="00CC2996"/>
    <w:rsid w:val="00CC7EFC"/>
    <w:rsid w:val="00D01859"/>
    <w:rsid w:val="00D27800"/>
    <w:rsid w:val="00D93940"/>
    <w:rsid w:val="00DA20F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2020-10-06T19:20:00Z</dcterms:modified>
  <cp:version/>
</cp:coreProperties>
</file>