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1003"/>
        <w:gridCol w:w="1980"/>
        <w:gridCol w:w="5761"/>
      </w:tblGrid>
      <w:tr w:rsidR="006C76E0" w:rsidRPr="0084533D" w14:paraId="18E802CD" w14:textId="29453D0D" w:rsidTr="006A1AA0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30067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2C5C329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230C5F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61243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30067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7C4AEE96" w14:textId="2F05C3E2" w:rsidR="009E7D1D" w:rsidRDefault="00230C5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Demolition</w:t>
            </w:r>
          </w:p>
          <w:p w14:paraId="7E1290AD" w14:textId="50523370" w:rsidR="002C53B9" w:rsidRPr="00964674" w:rsidRDefault="006A1AA0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6A1AA0">
              <w:rPr>
                <w:rFonts w:ascii="Calibri" w:hAnsi="Calibri"/>
                <w:i/>
                <w:sz w:val="22"/>
                <w:szCs w:val="20"/>
                <w:lang w:val="es-MX"/>
              </w:rPr>
              <w:t>Demolición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A1AA0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0C5F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A1AA0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30067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2022-02-22T16:15:00Z</dcterms:modified>
  <cp:version/>
</cp:coreProperties>
</file>