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25"/>
        <w:gridCol w:w="5665"/>
      </w:tblGrid>
      <w:tr w:rsidR="00B83884" w:rsidRPr="0084533D" w14:paraId="18E802CD" w14:textId="77777777" w:rsidTr="00A96AE9">
        <w:trPr>
          <w:trHeight w:val="576"/>
          <w:tblHeader/>
        </w:trPr>
        <w:tc>
          <w:tcPr>
            <w:tcW w:w="51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685"/>
              <w:gridCol w:w="2608"/>
              <w:gridCol w:w="3051"/>
            </w:tblGrid>
            <w:tr w:rsidR="0084533D" w:rsidRPr="001D027E" w14:paraId="18E802D2" w14:textId="77777777" w:rsidTr="00A96AE9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68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84DB7F4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>25</w:t>
                  </w:r>
                  <w:r w:rsidR="00DC15F3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Tool Safety – Electrical Tools</w:t>
                  </w:r>
                  <w:r w:rsidR="004D38EE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A96AE9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68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BAF1" w14:textId="77777777" w:rsidR="00075F18" w:rsidRDefault="00075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E2F0" w14:textId="77777777" w:rsidR="00075F18" w:rsidRDefault="00075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0B7EE" w14:textId="77777777" w:rsidR="00075F18" w:rsidRDefault="00075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6D92" w14:textId="77777777" w:rsidR="00075F18" w:rsidRDefault="00075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7C4D4" w14:textId="77777777" w:rsidR="00075F18" w:rsidRDefault="00075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D027E"/>
    <w:rsid w:val="001F2BD4"/>
    <w:rsid w:val="001F7EC4"/>
    <w:rsid w:val="0023654C"/>
    <w:rsid w:val="002A5888"/>
    <w:rsid w:val="002D4EF1"/>
    <w:rsid w:val="002F6218"/>
    <w:rsid w:val="003359D2"/>
    <w:rsid w:val="00383038"/>
    <w:rsid w:val="003B3373"/>
    <w:rsid w:val="003C78E2"/>
    <w:rsid w:val="003E7F1B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69D6"/>
    <w:rsid w:val="006E1340"/>
    <w:rsid w:val="00751E5C"/>
    <w:rsid w:val="0084533D"/>
    <w:rsid w:val="0086186A"/>
    <w:rsid w:val="008B4DA7"/>
    <w:rsid w:val="008C5361"/>
    <w:rsid w:val="008E619B"/>
    <w:rsid w:val="00934217"/>
    <w:rsid w:val="00943486"/>
    <w:rsid w:val="00A319C4"/>
    <w:rsid w:val="00A91B8D"/>
    <w:rsid w:val="00A96AE9"/>
    <w:rsid w:val="00AC4EAC"/>
    <w:rsid w:val="00AD7509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C15F3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249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2021-03-03T20:02:00Z</dcterms:modified>
  <cp:version/>
</cp:coreProperties>
</file>