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135101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3510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BAEF93A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300F3">
                    <w:rPr>
                      <w:rFonts w:ascii="Calibri" w:hAnsi="Calibri"/>
                      <w:i/>
                      <w:sz w:val="22"/>
                      <w:lang w:val="es-MX"/>
                    </w:rPr>
                    <w:t>2-03</w:t>
                  </w:r>
                  <w:r w:rsidR="00135101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697E2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35101">
                    <w:rPr>
                      <w:rFonts w:ascii="Calibri" w:hAnsi="Calibri"/>
                      <w:i/>
                      <w:sz w:val="22"/>
                    </w:rPr>
                    <w:t>Back Injury Prevention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35101" w:rsidRPr="00135101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Lesión de Espalda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BDDD2E8" w14:textId="77777777" w:rsidR="00135101" w:rsidRPr="00EF7C29" w:rsidRDefault="00135101" w:rsidP="001351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Los factores más grandes en lesiones de hombro y espalda que a menudo resultan en días de trabajo faltantes son</w:t>
      </w:r>
    </w:p>
    <w:p w14:paraId="07F10100" w14:textId="77777777" w:rsidR="00135101" w:rsidRPr="00EF7C29" w:rsidRDefault="00135101" w:rsidP="001351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sobreesfuerzo y trauma acumulado.</w:t>
      </w:r>
    </w:p>
    <w:p w14:paraId="43C01413" w14:textId="77777777" w:rsidR="00135101" w:rsidRPr="00EF7C29" w:rsidRDefault="00135101" w:rsidP="001351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objetos que caen y maquinaria en movimiento.</w:t>
      </w:r>
    </w:p>
    <w:p w14:paraId="3ACEE3C9" w14:textId="77777777" w:rsidR="00135101" w:rsidRPr="00EF7C29" w:rsidRDefault="00135101" w:rsidP="001351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resbalamientos, tropiezos y caídas.</w:t>
      </w:r>
    </w:p>
    <w:p w14:paraId="04046155" w14:textId="45533FC4" w:rsidR="007D59B9" w:rsidRPr="0060098A" w:rsidRDefault="00135101" w:rsidP="001351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riesgos eléctricos y de exposición</w:t>
      </w:r>
      <w:r>
        <w:rPr>
          <w:rFonts w:ascii="Calibri" w:hAnsi="Calibri" w:cs="Calibri"/>
          <w:lang w:val="es-MX"/>
        </w:rPr>
        <w:t>.</w:t>
      </w:r>
    </w:p>
    <w:p w14:paraId="37169B26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94ACD2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Hay un estándar OSHA que dice que una persona no puede levantar más de 50 libras en el trabajo.</w:t>
      </w:r>
    </w:p>
    <w:p w14:paraId="45AD54E4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Verdadero</w:t>
      </w:r>
    </w:p>
    <w:p w14:paraId="259E9542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Falso</w:t>
      </w:r>
    </w:p>
    <w:p w14:paraId="4FD0C411" w14:textId="77777777" w:rsidR="007D59B9" w:rsidRPr="0060098A" w:rsidRDefault="007D59B9" w:rsidP="007D59B9">
      <w:pPr>
        <w:spacing w:line="360" w:lineRule="auto"/>
        <w:rPr>
          <w:rFonts w:ascii="Calibri" w:hAnsi="Calibri" w:cs="Calibri"/>
          <w:lang w:val="es-MX"/>
        </w:rPr>
      </w:pPr>
    </w:p>
    <w:p w14:paraId="16FE97C5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Cuando esté listo para desempeñar el levantamiento </w:t>
      </w:r>
    </w:p>
    <w:p w14:paraId="40112101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póngase tan cerca como sea posible con sus pies cerca de la base de la carga.</w:t>
      </w:r>
    </w:p>
    <w:p w14:paraId="6C2C054B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posicione su cuerpo fuera del centro de la carga. </w:t>
      </w:r>
    </w:p>
    <w:p w14:paraId="6FD3F798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párese con sus pies juntos. </w:t>
      </w:r>
    </w:p>
    <w:p w14:paraId="31CE6B0B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doble en la cintura. </w:t>
      </w:r>
    </w:p>
    <w:p w14:paraId="56ED6354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C0881A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Llevar cargas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crea una presión desequilibrada en la columna. </w:t>
      </w:r>
    </w:p>
    <w:p w14:paraId="1D62D257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sobre un hombre</w:t>
      </w:r>
    </w:p>
    <w:p w14:paraId="732C1205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debajo del brazo</w:t>
      </w:r>
    </w:p>
    <w:p w14:paraId="7CBC2F6A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en una mano</w:t>
      </w:r>
    </w:p>
    <w:p w14:paraId="5A740166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todas las anteriores</w:t>
      </w:r>
    </w:p>
    <w:p w14:paraId="2F6684B1" w14:textId="77777777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AFD3D97" w14:textId="77777777" w:rsidR="007D59B9" w:rsidRPr="0060098A" w:rsidRDefault="007D59B9" w:rsidP="007D59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Para mover artículos pesados </w:t>
      </w:r>
    </w:p>
    <w:p w14:paraId="303081AE" w14:textId="77777777" w:rsidR="007D59B9" w:rsidRPr="0060098A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pida a un compañero de trabajo que agregue más cosas encima de una carga que ya esté levantando.</w:t>
      </w:r>
    </w:p>
    <w:p w14:paraId="4CE2D9CC" w14:textId="77777777" w:rsidR="00135101" w:rsidRPr="0060098A" w:rsidRDefault="00135101" w:rsidP="001351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35101">
        <w:rPr>
          <w:rFonts w:ascii="Calibri" w:hAnsi="Calibri" w:cs="Calibri"/>
          <w:lang w:val="es-MX"/>
        </w:rPr>
        <w:t>use una carretilla, carretilla hidráulica o montacargas</w:t>
      </w:r>
      <w:r w:rsidRPr="0060098A">
        <w:rPr>
          <w:rFonts w:ascii="Calibri" w:hAnsi="Calibri" w:cs="Calibri"/>
          <w:lang w:val="es-MX"/>
        </w:rPr>
        <w:t>.</w:t>
      </w:r>
    </w:p>
    <w:p w14:paraId="1FCDB346" w14:textId="654F9B2A" w:rsidR="007D59B9" w:rsidRPr="007D59B9" w:rsidRDefault="007D59B9" w:rsidP="007D59B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D59B9">
        <w:rPr>
          <w:rFonts w:ascii="Calibri" w:hAnsi="Calibri" w:cs="Calibri"/>
          <w:lang w:val="es-MX"/>
        </w:rPr>
        <w:t>no sacuda ni arrebate la carga mientras intenta levantarla.</w:t>
      </w:r>
    </w:p>
    <w:p w14:paraId="1A31F229" w14:textId="1AF73024" w:rsidR="000C2AC5" w:rsidRPr="007D59B9" w:rsidRDefault="007D59B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considere volver a empacar cajas para que pesen todavía más.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135101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35101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2E363DC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206C41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405523F" w:rsidR="00B7068E" w:rsidRPr="00A84C11" w:rsidRDefault="0013510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300F3">
                    <w:rPr>
                      <w:rFonts w:ascii="Calibri" w:hAnsi="Calibri"/>
                      <w:i/>
                      <w:sz w:val="22"/>
                      <w:lang w:val="es-MX"/>
                    </w:rPr>
                    <w:t>2-03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B </w:t>
                  </w:r>
                  <w:r>
                    <w:rPr>
                      <w:rFonts w:ascii="Calibri" w:hAnsi="Calibri"/>
                      <w:i/>
                      <w:sz w:val="22"/>
                    </w:rPr>
                    <w:t>Back Injury Prevention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35101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Lesión de Espalda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632D4B1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392FB84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EC77798" w14:textId="3716371C" w:rsidR="00135101" w:rsidRPr="00EF7C29" w:rsidRDefault="00135101" w:rsidP="0013510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5ADD2BF">
            <wp:simplePos x="0" y="0"/>
            <wp:positionH relativeFrom="column">
              <wp:posOffset>576263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C29">
        <w:rPr>
          <w:rFonts w:ascii="Calibri" w:hAnsi="Calibri" w:cs="Calibri"/>
          <w:lang w:val="es-MX"/>
        </w:rPr>
        <w:t>Los factores más grandes en lesiones de hombro y espalda que a menudo resultan en días de trabajo faltantes son</w:t>
      </w:r>
    </w:p>
    <w:p w14:paraId="1543B0D4" w14:textId="4482DAE7" w:rsidR="00135101" w:rsidRPr="00EF7C29" w:rsidRDefault="00135101" w:rsidP="001351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sobreesfuerzo y trauma acumulado.</w:t>
      </w:r>
    </w:p>
    <w:p w14:paraId="60E367BE" w14:textId="77777777" w:rsidR="00135101" w:rsidRPr="00EF7C29" w:rsidRDefault="00135101" w:rsidP="001351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objetos que caen y maquinaria en movimiento.</w:t>
      </w:r>
    </w:p>
    <w:p w14:paraId="0F0FBCBE" w14:textId="77777777" w:rsidR="00135101" w:rsidRPr="00EF7C29" w:rsidRDefault="00135101" w:rsidP="001351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resbalamientos, tropiezos y caídas.</w:t>
      </w:r>
    </w:p>
    <w:p w14:paraId="7E4D70B7" w14:textId="687AAD32" w:rsidR="007D59B9" w:rsidRPr="0060098A" w:rsidRDefault="00135101" w:rsidP="0013510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EF7C29">
        <w:rPr>
          <w:rFonts w:ascii="Calibri" w:hAnsi="Calibri" w:cs="Calibri"/>
          <w:lang w:val="es-MX"/>
        </w:rPr>
        <w:t>riesgos eléctricos y de exposición</w:t>
      </w:r>
      <w:r>
        <w:rPr>
          <w:rFonts w:ascii="Calibri" w:hAnsi="Calibri" w:cs="Calibri"/>
          <w:lang w:val="es-MX"/>
        </w:rPr>
        <w:t>.</w:t>
      </w:r>
    </w:p>
    <w:p w14:paraId="7BEA19D5" w14:textId="72D93E73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EEDFC3C" w14:textId="6258FE2B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Hay un estándar OSHA que dice que una persona no puede levantar más de 50 libras en el trabajo.</w:t>
      </w:r>
    </w:p>
    <w:p w14:paraId="6AF26D60" w14:textId="1A3EC5F7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FB974DE">
            <wp:simplePos x="0" y="0"/>
            <wp:positionH relativeFrom="column">
              <wp:posOffset>567690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Verdadero</w:t>
      </w:r>
    </w:p>
    <w:p w14:paraId="715AE512" w14:textId="6BD4ED46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Falso</w:t>
      </w:r>
    </w:p>
    <w:p w14:paraId="4712E4A4" w14:textId="1015318A" w:rsidR="007D59B9" w:rsidRPr="0060098A" w:rsidRDefault="007D59B9" w:rsidP="007D59B9">
      <w:pPr>
        <w:spacing w:line="360" w:lineRule="auto"/>
        <w:rPr>
          <w:rFonts w:ascii="Calibri" w:hAnsi="Calibri" w:cs="Calibri"/>
          <w:lang w:val="es-MX"/>
        </w:rPr>
      </w:pPr>
    </w:p>
    <w:p w14:paraId="3ADA4038" w14:textId="7EBA3766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AA1AE1F">
            <wp:simplePos x="0" y="0"/>
            <wp:positionH relativeFrom="column">
              <wp:posOffset>575945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 xml:space="preserve">Cuando esté listo para desempeñar el levantamiento </w:t>
      </w:r>
    </w:p>
    <w:p w14:paraId="61DE799C" w14:textId="398496B0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póngase tan cerca como sea posible con sus pies cerca de la base de la carga.</w:t>
      </w:r>
    </w:p>
    <w:p w14:paraId="2EEC4AA3" w14:textId="57AF2573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posicione su cuerpo fuera del centro de la carga. </w:t>
      </w:r>
    </w:p>
    <w:p w14:paraId="39F81772" w14:textId="5EA24D2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párese con sus pies juntos. </w:t>
      </w:r>
    </w:p>
    <w:p w14:paraId="7DA84E25" w14:textId="1D004323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doble en la cintura. </w:t>
      </w:r>
    </w:p>
    <w:p w14:paraId="3CCAEA90" w14:textId="0821EDE4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F95595F" w14:textId="772A131A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Llevar cargas </w:t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u w:val="single"/>
          <w:lang w:val="es-MX"/>
        </w:rPr>
        <w:tab/>
      </w:r>
      <w:r w:rsidRPr="0060098A">
        <w:rPr>
          <w:rFonts w:ascii="Calibri" w:hAnsi="Calibri" w:cs="Calibri"/>
          <w:lang w:val="es-MX"/>
        </w:rPr>
        <w:t xml:space="preserve"> crea una presión desequilibrada en la columna. </w:t>
      </w:r>
    </w:p>
    <w:p w14:paraId="2F928128" w14:textId="413FA200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sobre un hombre</w:t>
      </w:r>
    </w:p>
    <w:p w14:paraId="2271A7BC" w14:textId="30751199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debajo del brazo</w:t>
      </w:r>
    </w:p>
    <w:p w14:paraId="7D3CA6B8" w14:textId="2B7679FB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75E7FC0">
            <wp:simplePos x="0" y="0"/>
            <wp:positionH relativeFrom="column">
              <wp:posOffset>572770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98A">
        <w:rPr>
          <w:rFonts w:ascii="Calibri" w:hAnsi="Calibri" w:cs="Calibri"/>
          <w:lang w:val="es-MX"/>
        </w:rPr>
        <w:t>en una mano</w:t>
      </w:r>
    </w:p>
    <w:p w14:paraId="1AD4CF5E" w14:textId="6C67E2CD" w:rsidR="007D59B9" w:rsidRPr="0060098A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todas las anteriores</w:t>
      </w:r>
    </w:p>
    <w:p w14:paraId="7123F9A0" w14:textId="06378FD0" w:rsidR="007D59B9" w:rsidRPr="0060098A" w:rsidRDefault="007D59B9" w:rsidP="007D59B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C2C5CF9" w14:textId="2FD8E04E" w:rsidR="007D59B9" w:rsidRPr="0060098A" w:rsidRDefault="007D59B9" w:rsidP="007D59B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 xml:space="preserve">Para mover artículos pesados </w:t>
      </w:r>
    </w:p>
    <w:p w14:paraId="1CF77B06" w14:textId="6874C88F" w:rsidR="007D59B9" w:rsidRPr="0060098A" w:rsidRDefault="00135101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B2C74E7">
            <wp:simplePos x="0" y="0"/>
            <wp:positionH relativeFrom="column">
              <wp:posOffset>577533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9B9" w:rsidRPr="0060098A">
        <w:rPr>
          <w:rFonts w:ascii="Calibri" w:hAnsi="Calibri" w:cs="Calibri"/>
          <w:lang w:val="es-MX"/>
        </w:rPr>
        <w:t>pida a un compañero de trabajo que agregue más cosas encima de una carga que ya esté levantando.</w:t>
      </w:r>
    </w:p>
    <w:p w14:paraId="5D37625B" w14:textId="3E27C18B" w:rsidR="007D59B9" w:rsidRPr="0060098A" w:rsidRDefault="00135101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35101">
        <w:rPr>
          <w:rFonts w:ascii="Calibri" w:hAnsi="Calibri" w:cs="Calibri"/>
          <w:lang w:val="es-MX"/>
        </w:rPr>
        <w:t>use una carretilla, carretilla hidráulica o montacargas</w:t>
      </w:r>
      <w:r w:rsidR="007D59B9" w:rsidRPr="0060098A">
        <w:rPr>
          <w:rFonts w:ascii="Calibri" w:hAnsi="Calibri" w:cs="Calibri"/>
          <w:lang w:val="es-MX"/>
        </w:rPr>
        <w:t>.</w:t>
      </w:r>
    </w:p>
    <w:p w14:paraId="30C51A58" w14:textId="77777777" w:rsidR="007D59B9" w:rsidRPr="007D59B9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7D59B9">
        <w:rPr>
          <w:rFonts w:ascii="Calibri" w:hAnsi="Calibri" w:cs="Calibri"/>
          <w:lang w:val="es-MX"/>
        </w:rPr>
        <w:t>no sacuda ni arrebate la carga mientras intenta levantarla.</w:t>
      </w:r>
    </w:p>
    <w:p w14:paraId="23D99C9E" w14:textId="7BE54A7F" w:rsidR="000C2AC5" w:rsidRPr="007D59B9" w:rsidRDefault="007D59B9" w:rsidP="007D59B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0098A">
        <w:rPr>
          <w:rFonts w:ascii="Calibri" w:hAnsi="Calibri" w:cs="Calibri"/>
          <w:lang w:val="es-MX"/>
        </w:rPr>
        <w:t>considere volver a empacar cajas para que pesen todavía más.</w:t>
      </w:r>
    </w:p>
    <w:sectPr w:rsidR="000C2AC5" w:rsidRPr="007D59B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994B9" w14:textId="77777777" w:rsidR="00D57A1A" w:rsidRDefault="00D57A1A">
      <w:r>
        <w:separator/>
      </w:r>
    </w:p>
  </w:endnote>
  <w:endnote w:type="continuationSeparator" w:id="0">
    <w:p w14:paraId="27C76EF2" w14:textId="77777777" w:rsidR="00D57A1A" w:rsidRDefault="00D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0F488F" w:rsidRDefault="000F488F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815B" w14:textId="77777777" w:rsidR="00D57A1A" w:rsidRDefault="00D57A1A">
      <w:r>
        <w:separator/>
      </w:r>
    </w:p>
  </w:footnote>
  <w:footnote w:type="continuationSeparator" w:id="0">
    <w:p w14:paraId="1E72822E" w14:textId="77777777" w:rsidR="00D57A1A" w:rsidRDefault="00D5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B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207B"/>
    <w:multiLevelType w:val="hybridMultilevel"/>
    <w:tmpl w:val="8A7E7A6A"/>
    <w:lvl w:ilvl="0" w:tplc="DB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4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C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756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88F"/>
    <w:rsid w:val="000F4CD1"/>
    <w:rsid w:val="000F5CE7"/>
    <w:rsid w:val="000F76D7"/>
    <w:rsid w:val="00107383"/>
    <w:rsid w:val="00126307"/>
    <w:rsid w:val="00135101"/>
    <w:rsid w:val="001A61D5"/>
    <w:rsid w:val="001D027E"/>
    <w:rsid w:val="001E6BE5"/>
    <w:rsid w:val="001E7E2D"/>
    <w:rsid w:val="001F7EC4"/>
    <w:rsid w:val="00206C41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97E20"/>
    <w:rsid w:val="006C5B69"/>
    <w:rsid w:val="006E1340"/>
    <w:rsid w:val="006F03FE"/>
    <w:rsid w:val="00751E5C"/>
    <w:rsid w:val="00767EBA"/>
    <w:rsid w:val="007D59B9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57A1A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00F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2021-02-02T17:54:00Z</dcterms:modified>
  <cp:version/>
</cp:coreProperties>
</file>