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430"/>
        <w:gridCol w:w="5401"/>
      </w:tblGrid>
      <w:tr w:rsidR="006C76E0" w:rsidRPr="0084533D" w14:paraId="18E802CD" w14:textId="29453D0D" w:rsidTr="00B7645B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7645B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2A5F498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263B6">
              <w:rPr>
                <w:rFonts w:ascii="Calibri" w:hAnsi="Calibri"/>
                <w:i/>
                <w:sz w:val="22"/>
                <w:szCs w:val="20"/>
                <w:lang w:val="es-MX"/>
              </w:rPr>
              <w:t>2-10</w:t>
            </w:r>
            <w:r w:rsidR="00B7645B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7C4AEE96" w14:textId="589E7B37" w:rsidR="009E7D1D" w:rsidRDefault="00B7645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Industrial Radiography</w:t>
            </w:r>
          </w:p>
          <w:p w14:paraId="7E1290AD" w14:textId="3DA22DED" w:rsidR="002C53B9" w:rsidRPr="00964674" w:rsidRDefault="00E351E1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E351E1">
              <w:rPr>
                <w:rFonts w:ascii="Calibri" w:hAnsi="Calibri"/>
                <w:i/>
                <w:sz w:val="22"/>
                <w:szCs w:val="20"/>
                <w:lang w:val="es-MX"/>
              </w:rPr>
              <w:t>Radiografía Industrial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7645B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5C10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263B6"/>
    <w:rsid w:val="00A319C4"/>
    <w:rsid w:val="00A91B8D"/>
    <w:rsid w:val="00AC4EAC"/>
    <w:rsid w:val="00AD7509"/>
    <w:rsid w:val="00B65215"/>
    <w:rsid w:val="00B7645B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351E1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2021-06-15T20:09:00Z</dcterms:modified>
  <cp:version/>
</cp:coreProperties>
</file>