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D63470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6"/>
              <w:gridCol w:w="2157"/>
              <w:gridCol w:w="3051"/>
            </w:tblGrid>
            <w:tr w:rsidR="0084533D" w:rsidRPr="001D027E" w14:paraId="18E802D2" w14:textId="77777777" w:rsidTr="00D6347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3A1BF91" w:rsidR="0084533D" w:rsidRPr="00B34963" w:rsidRDefault="004D5CB6" w:rsidP="005B2DA9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27389">
                    <w:rPr>
                      <w:rFonts w:ascii="Calibri" w:hAnsi="Calibri"/>
                      <w:i/>
                      <w:sz w:val="22"/>
                    </w:rPr>
                    <w:t>2-1</w:t>
                  </w:r>
                  <w:r w:rsidR="00550B44">
                    <w:rPr>
                      <w:rFonts w:ascii="Calibri" w:hAnsi="Calibri"/>
                      <w:i/>
                      <w:sz w:val="22"/>
                    </w:rPr>
                    <w:t>67 Safety Data Sheets (SDS)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D6347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345E"/>
    <w:rsid w:val="00027389"/>
    <w:rsid w:val="000807D1"/>
    <w:rsid w:val="000901EC"/>
    <w:rsid w:val="000F0FB7"/>
    <w:rsid w:val="000F4CD1"/>
    <w:rsid w:val="0011362D"/>
    <w:rsid w:val="0014322D"/>
    <w:rsid w:val="001B4069"/>
    <w:rsid w:val="001D027E"/>
    <w:rsid w:val="001F2BD4"/>
    <w:rsid w:val="001F7EC4"/>
    <w:rsid w:val="0023654C"/>
    <w:rsid w:val="00296193"/>
    <w:rsid w:val="002A5888"/>
    <w:rsid w:val="002D1CAB"/>
    <w:rsid w:val="002D487A"/>
    <w:rsid w:val="002D4EF1"/>
    <w:rsid w:val="002D6397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50B44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2AFB"/>
    <w:rsid w:val="007C3B64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34963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6347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2023-02-22T22:14:00Z</dcterms:modified>
  <cp:version/>
</cp:coreProperties>
</file>