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62028A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75"/>
              <w:gridCol w:w="1718"/>
              <w:gridCol w:w="3051"/>
            </w:tblGrid>
            <w:tr w:rsidR="0084533D" w:rsidRPr="001D027E" w14:paraId="18E802D2" w14:textId="77777777" w:rsidTr="0062028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57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6F2583F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11F69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62028A">
                    <w:rPr>
                      <w:rFonts w:ascii="Calibri" w:hAnsi="Calibri"/>
                      <w:i/>
                      <w:sz w:val="22"/>
                    </w:rPr>
                    <w:t>62</w:t>
                  </w:r>
                  <w:r w:rsidR="005B0C34">
                    <w:rPr>
                      <w:rFonts w:ascii="Calibri" w:hAnsi="Calibri"/>
                      <w:i/>
                      <w:sz w:val="22"/>
                    </w:rPr>
                    <w:t xml:space="preserve"> Heavy Equipment – </w:t>
                  </w:r>
                  <w:r w:rsidR="0062028A">
                    <w:rPr>
                      <w:rFonts w:ascii="Calibri" w:hAnsi="Calibri"/>
                      <w:i/>
                      <w:sz w:val="22"/>
                    </w:rPr>
                    <w:t>Forklift vs. Pedestrian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62028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57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0C34"/>
    <w:rsid w:val="005B41B5"/>
    <w:rsid w:val="005D4611"/>
    <w:rsid w:val="00614BD7"/>
    <w:rsid w:val="0062028A"/>
    <w:rsid w:val="00660F68"/>
    <w:rsid w:val="006969D6"/>
    <w:rsid w:val="006E1340"/>
    <w:rsid w:val="00751E5C"/>
    <w:rsid w:val="0084533D"/>
    <w:rsid w:val="0086186A"/>
    <w:rsid w:val="008B4DA7"/>
    <w:rsid w:val="008C5361"/>
    <w:rsid w:val="008E619B"/>
    <w:rsid w:val="00911934"/>
    <w:rsid w:val="00934217"/>
    <w:rsid w:val="00943486"/>
    <w:rsid w:val="00A319C4"/>
    <w:rsid w:val="00A91B8D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2020-04-24T19:49:00Z</dcterms:modified>
  <cp:version/>
</cp:coreProperties>
</file>