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D63A25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09ADB80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9B700D">
                    <w:rPr>
                      <w:rFonts w:ascii="Calibri" w:hAnsi="Calibri"/>
                      <w:i/>
                      <w:sz w:val="22"/>
                    </w:rPr>
                    <w:t>89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9B700D">
                    <w:rPr>
                      <w:rFonts w:ascii="Calibri" w:hAnsi="Calibri"/>
                      <w:i/>
                      <w:sz w:val="22"/>
                    </w:rPr>
                    <w:t>Step Stools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2020-09-29T20:27:00Z</dcterms:modified>
  <cp:version/>
</cp:coreProperties>
</file>