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4738AEF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C3E2B">
                    <w:rPr>
                      <w:rFonts w:ascii="Calibri" w:hAnsi="Calibri"/>
                      <w:i/>
                      <w:sz w:val="22"/>
                    </w:rPr>
                    <w:t>4-08</w:t>
                  </w:r>
                  <w:r w:rsidR="009271D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C3E2B">
                    <w:rPr>
                      <w:rFonts w:ascii="Calibri" w:hAnsi="Calibri"/>
                      <w:i/>
                      <w:sz w:val="22"/>
                    </w:rPr>
                    <w:t>Office Safety</w:t>
                  </w:r>
                  <w:r w:rsidR="009271D0">
                    <w:rPr>
                      <w:rFonts w:ascii="Calibri" w:hAnsi="Calibri"/>
                      <w:i/>
                      <w:sz w:val="22"/>
                    </w:rPr>
                    <w:t xml:space="preserve"> – Bloodborne Pathogens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C149736" w:rsidR="00CA12F4" w:rsidRDefault="009271D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person that is administering first aid has the opportunity to be exposed to bloodborne pathogens.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742AC2B9" w:rsidR="00CA12F4" w:rsidRDefault="009271D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Bloodborne pathogens can be transmitted by</w:t>
      </w:r>
    </w:p>
    <w:p w14:paraId="48FCFD99" w14:textId="42EDFA92" w:rsidR="00A25C32" w:rsidRDefault="009271D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ingestion.</w:t>
      </w:r>
    </w:p>
    <w:p w14:paraId="32187DC8" w14:textId="46D8F6B1" w:rsidR="00A25C32" w:rsidRDefault="009271D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blood.</w:t>
      </w:r>
    </w:p>
    <w:p w14:paraId="2DADB418" w14:textId="149E397E" w:rsidR="00A25C32" w:rsidRDefault="009271D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certain bodily fluids.</w:t>
      </w:r>
    </w:p>
    <w:p w14:paraId="53F77293" w14:textId="172CE71E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0BA3EB8" w:rsidR="00A25C32" w:rsidRDefault="009271D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three most common bloodborne pathogens are</w:t>
      </w:r>
    </w:p>
    <w:p w14:paraId="184C3885" w14:textId="17656C28" w:rsidR="00057DEF" w:rsidRDefault="009271D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trench foot, frostbite and hypothermia.</w:t>
      </w:r>
    </w:p>
    <w:p w14:paraId="026303A0" w14:textId="67C090A3" w:rsidR="00057DEF" w:rsidRDefault="009271D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hepatitis B, hepatitis C, and HIV.</w:t>
      </w:r>
    </w:p>
    <w:p w14:paraId="3AA0C7EE" w14:textId="7C047BD5" w:rsidR="00057DEF" w:rsidRDefault="009271D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silicosis, tuberculosis and pneumonia.</w:t>
      </w:r>
    </w:p>
    <w:p w14:paraId="55952614" w14:textId="0E4382D4" w:rsidR="00057DEF" w:rsidRDefault="009271D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malaria, syphilis and avian flu.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2820CEB" w:rsidR="00A25C32" w:rsidRDefault="009271D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providing first aid care.</w:t>
      </w:r>
    </w:p>
    <w:p w14:paraId="463BE78B" w14:textId="66345536" w:rsidR="00057DEF" w:rsidRDefault="009271D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whistle</w:t>
      </w:r>
    </w:p>
    <w:p w14:paraId="116645FD" w14:textId="42FDC040" w:rsidR="00057DEF" w:rsidRDefault="009271D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medical scrubs</w:t>
      </w:r>
    </w:p>
    <w:p w14:paraId="67AD8579" w14:textId="26236ACA" w:rsidR="00057DEF" w:rsidRDefault="009271D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466BC1">
        <w:rPr>
          <w:rFonts w:ascii="Calibri" w:hAnsi="Calibri" w:cs="Calibri"/>
        </w:rPr>
        <w:t>tool belt</w:t>
      </w:r>
    </w:p>
    <w:p w14:paraId="73607BBE" w14:textId="11A07DBC" w:rsidR="00057DEF" w:rsidRDefault="009271D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disposable gloves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6FFB836A" w:rsidR="00A25C32" w:rsidRDefault="00466BC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bloodborne pathogens are no longer contagious once the blood is dried.</w:t>
      </w:r>
    </w:p>
    <w:p w14:paraId="676FDA33" w14:textId="731C1486" w:rsidR="00A25C32" w:rsidRDefault="00466BC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243AE90" w14:textId="7912828E" w:rsidR="00A25C32" w:rsidRDefault="00466BC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30D1D13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C3E2B">
                    <w:rPr>
                      <w:rFonts w:ascii="Calibri" w:hAnsi="Calibri"/>
                      <w:i/>
                      <w:sz w:val="22"/>
                    </w:rPr>
                    <w:t>4-08</w:t>
                  </w:r>
                  <w:r w:rsidR="009271D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C3E2B">
                    <w:rPr>
                      <w:rFonts w:ascii="Calibri" w:hAnsi="Calibri"/>
                      <w:i/>
                      <w:sz w:val="22"/>
                    </w:rPr>
                    <w:t>Office Safety – Bloodborne Pathogens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A3B04E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865D85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2D6BECC" w14:textId="5A2888F7" w:rsidR="00466BC1" w:rsidRDefault="00466BC1" w:rsidP="00466BC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3F20510">
            <wp:simplePos x="0" y="0"/>
            <wp:positionH relativeFrom="column">
              <wp:posOffset>573686</wp:posOffset>
            </wp:positionH>
            <wp:positionV relativeFrom="paragraph">
              <wp:posOffset>113444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Any person that is administering first aid has the opportunity to be exposed to bloodborne pathogens.</w:t>
      </w:r>
    </w:p>
    <w:p w14:paraId="23625913" w14:textId="2613581D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EFFF3E4" w14:textId="662AD9DA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C3C17F8" w14:textId="0F05B201" w:rsidR="00466BC1" w:rsidRPr="00057DEF" w:rsidRDefault="00466BC1" w:rsidP="00466BC1">
      <w:pPr>
        <w:spacing w:line="360" w:lineRule="auto"/>
        <w:ind w:left="1080"/>
        <w:rPr>
          <w:rFonts w:ascii="Calibri" w:hAnsi="Calibri" w:cs="Calibri"/>
        </w:rPr>
      </w:pPr>
    </w:p>
    <w:p w14:paraId="78704A06" w14:textId="046C9C91" w:rsidR="00466BC1" w:rsidRDefault="00466BC1" w:rsidP="00466BC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Bloodborne pathogens can be transmitted by</w:t>
      </w:r>
    </w:p>
    <w:p w14:paraId="06D4CC95" w14:textId="55863782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ingestion.</w:t>
      </w:r>
    </w:p>
    <w:p w14:paraId="2CB9221C" w14:textId="3454F586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blood.</w:t>
      </w:r>
    </w:p>
    <w:p w14:paraId="555E4591" w14:textId="55D87354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BA0666B">
            <wp:simplePos x="0" y="0"/>
            <wp:positionH relativeFrom="column">
              <wp:posOffset>572519</wp:posOffset>
            </wp:positionH>
            <wp:positionV relativeFrom="paragraph">
              <wp:posOffset>109545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certain bodily fluids.</w:t>
      </w:r>
    </w:p>
    <w:p w14:paraId="1C9FAAC3" w14:textId="129746A9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466C193" w14:textId="4AA364C8" w:rsidR="00466BC1" w:rsidRPr="00057DEF" w:rsidRDefault="00466BC1" w:rsidP="00466BC1">
      <w:pPr>
        <w:spacing w:line="360" w:lineRule="auto"/>
        <w:rPr>
          <w:rFonts w:ascii="Calibri" w:hAnsi="Calibri" w:cs="Calibri"/>
        </w:rPr>
      </w:pPr>
    </w:p>
    <w:p w14:paraId="651CE9DC" w14:textId="7BE1D95E" w:rsidR="00466BC1" w:rsidRDefault="00466BC1" w:rsidP="00466BC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three most common bloodborne pathogens are</w:t>
      </w:r>
    </w:p>
    <w:p w14:paraId="21448560" w14:textId="2F7C120F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AFB96B3">
            <wp:simplePos x="0" y="0"/>
            <wp:positionH relativeFrom="column">
              <wp:posOffset>572135</wp:posOffset>
            </wp:positionH>
            <wp:positionV relativeFrom="paragraph">
              <wp:posOffset>104937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trench foot, frostbite and hypothermia.</w:t>
      </w:r>
    </w:p>
    <w:p w14:paraId="5CBD6F4B" w14:textId="561C5F3B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hepatitis B, hepatitis C, and HIV.</w:t>
      </w:r>
    </w:p>
    <w:p w14:paraId="6A636BA8" w14:textId="17E31E7C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silicosis, tuberculosis and pneumonia.</w:t>
      </w:r>
    </w:p>
    <w:p w14:paraId="0325FCF4" w14:textId="319BCDAB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malaria, syphilis and avian flu.</w:t>
      </w:r>
    </w:p>
    <w:p w14:paraId="6365C5D9" w14:textId="77777777" w:rsidR="00466BC1" w:rsidRPr="00057DEF" w:rsidRDefault="00466BC1" w:rsidP="00466BC1">
      <w:pPr>
        <w:spacing w:line="360" w:lineRule="auto"/>
        <w:ind w:left="1080"/>
        <w:rPr>
          <w:rFonts w:ascii="Calibri" w:hAnsi="Calibri" w:cs="Calibri"/>
        </w:rPr>
      </w:pPr>
    </w:p>
    <w:p w14:paraId="5264124A" w14:textId="6D4D84D1" w:rsidR="00466BC1" w:rsidRDefault="00466BC1" w:rsidP="00466BC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providing first aid care.</w:t>
      </w:r>
    </w:p>
    <w:p w14:paraId="641E8669" w14:textId="2B016179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whistle</w:t>
      </w:r>
    </w:p>
    <w:p w14:paraId="021748B5" w14:textId="4D1F7B29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medical scrubs</w:t>
      </w:r>
    </w:p>
    <w:p w14:paraId="524D0412" w14:textId="70D793AE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2406DD0">
            <wp:simplePos x="0" y="0"/>
            <wp:positionH relativeFrom="column">
              <wp:posOffset>572726</wp:posOffset>
            </wp:positionH>
            <wp:positionV relativeFrom="paragraph">
              <wp:posOffset>109530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tool belt</w:t>
      </w:r>
    </w:p>
    <w:p w14:paraId="6FA208D8" w14:textId="3658F95B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disposable gloves</w:t>
      </w:r>
    </w:p>
    <w:p w14:paraId="363A434D" w14:textId="1B515A66" w:rsidR="00466BC1" w:rsidRPr="00057DEF" w:rsidRDefault="00466BC1" w:rsidP="00466BC1">
      <w:pPr>
        <w:spacing w:line="360" w:lineRule="auto"/>
        <w:ind w:left="1080"/>
        <w:rPr>
          <w:rFonts w:ascii="Calibri" w:hAnsi="Calibri" w:cs="Calibri"/>
        </w:rPr>
      </w:pPr>
    </w:p>
    <w:p w14:paraId="7434AC1F" w14:textId="6AC1CAEC" w:rsidR="00466BC1" w:rsidRDefault="00466BC1" w:rsidP="00466BC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bloodborne pathogens are no longer contagious once the blood is dried.</w:t>
      </w:r>
    </w:p>
    <w:p w14:paraId="23BC2896" w14:textId="553881D6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7ED5F4B">
            <wp:simplePos x="0" y="0"/>
            <wp:positionH relativeFrom="column">
              <wp:posOffset>573405</wp:posOffset>
            </wp:positionH>
            <wp:positionV relativeFrom="paragraph">
              <wp:posOffset>101438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046DB7C5" w14:textId="77777777" w:rsidR="00466BC1" w:rsidRDefault="00466BC1" w:rsidP="00466BC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7C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66BC1"/>
    <w:rsid w:val="00497755"/>
    <w:rsid w:val="004B5F62"/>
    <w:rsid w:val="004C3E2B"/>
    <w:rsid w:val="004C5A3F"/>
    <w:rsid w:val="00511C59"/>
    <w:rsid w:val="005B41B5"/>
    <w:rsid w:val="00614BD7"/>
    <w:rsid w:val="006E1340"/>
    <w:rsid w:val="00751E5C"/>
    <w:rsid w:val="0084533D"/>
    <w:rsid w:val="00867FDE"/>
    <w:rsid w:val="008C02D6"/>
    <w:rsid w:val="008E38E5"/>
    <w:rsid w:val="009271D0"/>
    <w:rsid w:val="00943486"/>
    <w:rsid w:val="00A25C32"/>
    <w:rsid w:val="00A319C4"/>
    <w:rsid w:val="00A83B12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2020-10-05T20:19:00Z</dcterms:modified>
  <cp:version/>
</cp:coreProperties>
</file>